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86MS0026-</w:t>
      </w:r>
      <w:r>
        <w:rPr>
          <w:rStyle w:val="cat-PhoneNumbergrp-10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1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-43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Fonts w:ascii="Times New Roman" w:eastAsia="Times New Roman" w:hAnsi="Times New Roman" w:cs="Times New Roman"/>
        </w:rPr>
        <w:t>2617</w:t>
      </w:r>
      <w:r>
        <w:rPr>
          <w:rFonts w:ascii="Times New Roman" w:eastAsia="Times New Roman" w:hAnsi="Times New Roman" w:cs="Times New Roman"/>
        </w:rPr>
        <w:t>/2601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Style w:val="cat-Addressgrp-0rplc-2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Style w:val="cat-Dategrp-2rplc-3"/>
          <w:rFonts w:ascii="Times New Roman" w:eastAsia="Times New Roman" w:hAnsi="Times New Roman" w:cs="Times New Roman"/>
          <w:sz w:val="27"/>
          <w:szCs w:val="27"/>
        </w:rPr>
        <w:t>дата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</w:t>
      </w:r>
      <w:r>
        <w:rPr>
          <w:rStyle w:val="cat-FIOgrp-3rplc-4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производства гражданское дело по иск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Федеральной службы по контролю за алкогольным и табачным рынками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</w:t>
      </w:r>
      <w:r>
        <w:rPr>
          <w:rFonts w:ascii="Times New Roman" w:eastAsia="Times New Roman" w:hAnsi="Times New Roman" w:cs="Times New Roman"/>
          <w:sz w:val="27"/>
          <w:szCs w:val="27"/>
        </w:rPr>
        <w:t>Гурбановой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FIOgrp-4rplc-5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кызы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</w:t>
      </w:r>
      <w:r>
        <w:rPr>
          <w:rFonts w:ascii="Times New Roman" w:eastAsia="Times New Roman" w:hAnsi="Times New Roman" w:cs="Times New Roman"/>
          <w:sz w:val="27"/>
          <w:szCs w:val="27"/>
        </w:rPr>
        <w:t>убытков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232.2, 232.4 </w:t>
      </w:r>
      <w:r>
        <w:rPr>
          <w:rFonts w:ascii="Times New Roman" w:eastAsia="Times New Roman" w:hAnsi="Times New Roman" w:cs="Times New Roman"/>
          <w:sz w:val="27"/>
          <w:szCs w:val="27"/>
        </w:rPr>
        <w:t>ГПК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сковое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Федеральной службы по контролю за алкогольным и табачным рынками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удовлетворить.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FIOgrp-5rplc-6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FIOgrp-6rplc-7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9rplc-8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>) 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Федеральной службы по контролю за алкогольным и табачным рынками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>ИНН 7710747640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убытки в размере </w:t>
      </w:r>
      <w:r>
        <w:rPr>
          <w:rStyle w:val="cat-Sumgrp-7rplc-9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Style w:val="cat-FIOgrp-5rplc-10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Style w:val="cat-FIOgrp-6rplc-11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9rplc-12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государственную пошлину в размере </w:t>
      </w:r>
      <w:r>
        <w:rPr>
          <w:rStyle w:val="cat-Sumgrp-8rplc-13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доход местного бюджета.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по результатам рассмотрения дела в порядке упрощенного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</w:t>
      </w:r>
      <w:r>
        <w:rPr>
          <w:rStyle w:val="cat-Addressgrp-1rplc-14"/>
          <w:rFonts w:ascii="Times New Roman" w:eastAsia="Times New Roman" w:hAnsi="Times New Roman" w:cs="Times New Roman"/>
          <w:sz w:val="27"/>
          <w:szCs w:val="27"/>
        </w:rPr>
        <w:t>адрес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Style w:val="cat-FIOgrp-3rplc-15"/>
          <w:rFonts w:ascii="Times New Roman" w:eastAsia="Times New Roman" w:hAnsi="Times New Roman" w:cs="Times New Roman"/>
          <w:sz w:val="27"/>
          <w:szCs w:val="27"/>
        </w:rPr>
        <w:t>фио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12rplc-16"/>
          <w:rFonts w:ascii="Times New Roman" w:eastAsia="Times New Roman" w:hAnsi="Times New Roman" w:cs="Times New Roman"/>
          <w:sz w:val="20"/>
          <w:szCs w:val="20"/>
        </w:rPr>
        <w:t>********...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0rplc-0">
    <w:name w:val="cat-PhoneNumber grp-10 rplc-0"/>
    <w:basedOn w:val="DefaultParagraphFont"/>
  </w:style>
  <w:style w:type="character" w:customStyle="1" w:styleId="cat-PhoneNumbergrp-11rplc-1">
    <w:name w:val="cat-PhoneNumber grp-11 rplc-1"/>
    <w:basedOn w:val="DefaultParagraphFont"/>
  </w:style>
  <w:style w:type="character" w:customStyle="1" w:styleId="cat-Addressgrp-0rplc-2">
    <w:name w:val="cat-Address grp-0 rplc-2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FIOgrp-3rplc-4">
    <w:name w:val="cat-FIO grp-3 rplc-4"/>
    <w:basedOn w:val="DefaultParagraphFont"/>
  </w:style>
  <w:style w:type="character" w:customStyle="1" w:styleId="cat-FIOgrp-4rplc-5">
    <w:name w:val="cat-FIO grp-4 rplc-5"/>
    <w:basedOn w:val="DefaultParagraphFont"/>
  </w:style>
  <w:style w:type="character" w:customStyle="1" w:styleId="cat-FIOgrp-5rplc-6">
    <w:name w:val="cat-FIO grp-5 rplc-6"/>
    <w:basedOn w:val="DefaultParagraphFont"/>
  </w:style>
  <w:style w:type="character" w:customStyle="1" w:styleId="cat-FIOgrp-6rplc-7">
    <w:name w:val="cat-FIO grp-6 rplc-7"/>
    <w:basedOn w:val="DefaultParagraphFont"/>
  </w:style>
  <w:style w:type="character" w:customStyle="1" w:styleId="cat-PassportDatagrp-9rplc-8">
    <w:name w:val="cat-PassportData grp-9 rplc-8"/>
    <w:basedOn w:val="DefaultParagraphFont"/>
  </w:style>
  <w:style w:type="character" w:customStyle="1" w:styleId="cat-Sumgrp-7rplc-9">
    <w:name w:val="cat-Sum grp-7 rplc-9"/>
    <w:basedOn w:val="DefaultParagraphFont"/>
  </w:style>
  <w:style w:type="character" w:customStyle="1" w:styleId="cat-FIOgrp-5rplc-10">
    <w:name w:val="cat-FIO grp-5 rplc-10"/>
    <w:basedOn w:val="DefaultParagraphFont"/>
  </w:style>
  <w:style w:type="character" w:customStyle="1" w:styleId="cat-FIOgrp-6rplc-11">
    <w:name w:val="cat-FIO grp-6 rplc-11"/>
    <w:basedOn w:val="DefaultParagraphFont"/>
  </w:style>
  <w:style w:type="character" w:customStyle="1" w:styleId="cat-PassportDatagrp-9rplc-12">
    <w:name w:val="cat-PassportData grp-9 rplc-12"/>
    <w:basedOn w:val="DefaultParagraphFont"/>
  </w:style>
  <w:style w:type="character" w:customStyle="1" w:styleId="cat-Sumgrp-8rplc-13">
    <w:name w:val="cat-Sum grp-8 rplc-13"/>
    <w:basedOn w:val="DefaultParagraphFont"/>
  </w:style>
  <w:style w:type="character" w:customStyle="1" w:styleId="cat-Addressgrp-1rplc-14">
    <w:name w:val="cat-Address grp-1 rplc-14"/>
    <w:basedOn w:val="DefaultParagraphFont"/>
  </w:style>
  <w:style w:type="character" w:customStyle="1" w:styleId="cat-FIOgrp-3rplc-15">
    <w:name w:val="cat-FIO grp-3 rplc-15"/>
    <w:basedOn w:val="DefaultParagraphFont"/>
  </w:style>
  <w:style w:type="character" w:customStyle="1" w:styleId="cat-UserDefinedgrp-12rplc-16">
    <w:name w:val="cat-UserDefined grp-12 rplc-1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